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6536" w14:textId="77777777" w:rsidR="0070729C" w:rsidRPr="004078F3" w:rsidRDefault="0070729C" w:rsidP="0070729C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676CA23B" w14:textId="77777777" w:rsidR="0070729C" w:rsidRPr="004078F3" w:rsidRDefault="0070729C" w:rsidP="0070729C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штамма микроорганизмов, депонируемого в Сетевой </w:t>
      </w:r>
      <w:proofErr w:type="spellStart"/>
      <w:r w:rsidRPr="004078F3">
        <w:rPr>
          <w:rFonts w:ascii="Times New Roman" w:eastAsia="Times New Roman" w:hAnsi="Times New Roman" w:cs="Times New Roman"/>
          <w:b/>
          <w:sz w:val="28"/>
          <w:szCs w:val="28"/>
        </w:rPr>
        <w:t>биоресурсной</w:t>
      </w:r>
      <w:proofErr w:type="spellEnd"/>
      <w:r w:rsidRPr="004078F3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коллекции в области генетических технологий для сельского </w:t>
      </w:r>
      <w:proofErr w:type="gramStart"/>
      <w:r w:rsidRPr="004078F3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хозяйства </w:t>
      </w:r>
      <w:r w:rsidRPr="004078F3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4078F3">
        <w:rPr>
          <w:rFonts w:ascii="Times New Roman" w:eastAsia="Times New Roman" w:hAnsi="Times New Roman" w:cs="Times New Roman"/>
          <w:b/>
          <w:sz w:val="28"/>
          <w:szCs w:val="28"/>
        </w:rPr>
        <w:t>ВКСМ)</w:t>
      </w:r>
    </w:p>
    <w:p w14:paraId="4D98A007" w14:textId="77777777" w:rsidR="0070729C" w:rsidRPr="004078F3" w:rsidRDefault="0070729C" w:rsidP="0070729C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400A47" w14:textId="2BBE5778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4078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микроорганизма </w:t>
      </w:r>
      <w:proofErr w:type="spellStart"/>
      <w:r w:rsidR="006E68A1" w:rsidRPr="004078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Priestia</w:t>
      </w:r>
      <w:proofErr w:type="spellEnd"/>
      <w:r w:rsidR="006E68A1" w:rsidRPr="004078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="006E68A1" w:rsidRPr="004078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megaterium</w:t>
      </w:r>
      <w:proofErr w:type="spellEnd"/>
    </w:p>
    <w:p w14:paraId="7AD7288C" w14:textId="11F5F44A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4078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4078F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депозитором MGMM11</w:t>
      </w:r>
      <w:r w:rsidR="0099108B" w:rsidRPr="004078F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ab/>
      </w:r>
      <w:r w:rsidRPr="004078F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B3B6C49" w14:textId="77777777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078F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21B5F5E0" w14:textId="77777777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адреса:</w:t>
      </w:r>
    </w:p>
    <w:p w14:paraId="5CA6658B" w14:textId="77777777" w:rsidR="0070729C" w:rsidRPr="004078F3" w:rsidRDefault="0070729C" w:rsidP="0070729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1383735"/>
      <w:r w:rsidRPr="004078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76927729" w14:textId="77777777" w:rsidR="0070729C" w:rsidRPr="004078F3" w:rsidRDefault="0070729C" w:rsidP="0070729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4078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420111, г. Казань. ул. Лобачевского, д. 2/31, Тел.: + 7 (843) 231-90-00 </w:t>
      </w:r>
    </w:p>
    <w:p w14:paraId="6BF24EC9" w14:textId="77777777" w:rsidR="0070729C" w:rsidRPr="004078F3" w:rsidRDefault="0070729C" w:rsidP="0070729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 w:rsidRPr="004078F3">
        <w:rPr>
          <w:rFonts w:ascii="Times New Roman" w:eastAsia="Times New Roman" w:hAnsi="Times New Roman" w:cs="Times New Roman"/>
          <w:sz w:val="28"/>
          <w:szCs w:val="28"/>
          <w:u w:val="single"/>
        </w:rPr>
        <w:t>420111, г. Казань, ул. Лобачевского, д. 2/31</w:t>
      </w:r>
    </w:p>
    <w:p w14:paraId="49C56EA1" w14:textId="77777777" w:rsidR="0070729C" w:rsidRPr="004078F3" w:rsidRDefault="0070729C" w:rsidP="0070729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Факс, телефон, электронная почта: </w:t>
      </w:r>
      <w:r w:rsidRPr="004078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+7 (843) 292-77-45. Тел.: +7 (843)567-45-00, </w:t>
      </w:r>
      <w:r w:rsidRPr="004078F3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</w:t>
      </w:r>
      <w:r w:rsidRPr="004078F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4078F3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mail</w:t>
      </w:r>
      <w:r w:rsidRPr="004078F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4078F3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presidium</w:t>
      </w:r>
      <w:r w:rsidRPr="004078F3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knc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ru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14:paraId="3631E8D6" w14:textId="44E27F59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, Исламов Бахтияр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, Шульга Елена Юрьевна, Фролов Михаил, Комиссаров Эрнест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Кларе,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="00D047D9" w:rsidRPr="00407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BE251F" w14:textId="3D7DAD2F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4078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выделения. Штамм был выделен из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ризосферной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почвы </w:t>
      </w:r>
      <w:r w:rsidR="006E68A1" w:rsidRPr="004078F3">
        <w:rPr>
          <w:rFonts w:ascii="Times New Roman" w:eastAsia="Times New Roman" w:hAnsi="Times New Roman" w:cs="Times New Roman"/>
          <w:sz w:val="28"/>
          <w:szCs w:val="28"/>
        </w:rPr>
        <w:t xml:space="preserve">яровой пшеницы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сорта </w:t>
      </w:r>
      <w:r w:rsidR="006A7840" w:rsidRPr="004078F3">
        <w:rPr>
          <w:rFonts w:ascii="Times New Roman" w:eastAsia="Times New Roman" w:hAnsi="Times New Roman" w:cs="Times New Roman"/>
          <w:sz w:val="28"/>
          <w:szCs w:val="28"/>
        </w:rPr>
        <w:t>Йолдыз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в фазе кущения. Отбор проведен на территории Республики Татарстан в окрестностях села Большие Кабаны 55°62'13.62" широты 49°32'68.39" долготы на полевых площадях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ТатНИИСХ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306317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ФИЦ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РАН </w:t>
      </w:r>
      <w:bookmarkEnd w:id="1"/>
      <w:r w:rsidRPr="004078F3">
        <w:rPr>
          <w:rFonts w:ascii="Times New Roman" w:eastAsia="Times New Roman" w:hAnsi="Times New Roman" w:cs="Times New Roman"/>
          <w:sz w:val="28"/>
          <w:szCs w:val="28"/>
        </w:rPr>
        <w:t>16 июня 2022 г.</w:t>
      </w:r>
    </w:p>
    <w:p w14:paraId="20A2E5C3" w14:textId="1A4F7DC5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Методы идентификации штамма, кем идентифицирован (фамилия,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lastRenderedPageBreak/>
        <w:t>имя,</w:t>
      </w:r>
      <w:r w:rsidRPr="004078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078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4078F3">
        <w:rPr>
          <w:rFonts w:ascii="Times New Roman" w:hAnsi="Times New Roman" w:cs="Times New Roman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Штамм MGMM11</w:t>
      </w:r>
      <w:r w:rsidR="006E68A1" w:rsidRPr="004078F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был идентифицирован как </w:t>
      </w:r>
      <w:proofErr w:type="spellStart"/>
      <w:r w:rsidR="006E68A1" w:rsidRPr="004078F3">
        <w:rPr>
          <w:rFonts w:ascii="Times New Roman" w:eastAsia="Times New Roman" w:hAnsi="Times New Roman" w:cs="Times New Roman"/>
          <w:i/>
          <w:iCs/>
          <w:sz w:val="28"/>
          <w:szCs w:val="28"/>
        </w:rPr>
        <w:t>Priestia</w:t>
      </w:r>
      <w:proofErr w:type="spellEnd"/>
      <w:r w:rsidR="006E68A1" w:rsidRPr="004078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E68A1" w:rsidRPr="004078F3">
        <w:rPr>
          <w:rFonts w:ascii="Times New Roman" w:eastAsia="Times New Roman" w:hAnsi="Times New Roman" w:cs="Times New Roman"/>
          <w:i/>
          <w:iCs/>
          <w:sz w:val="28"/>
          <w:szCs w:val="28"/>
        </w:rPr>
        <w:t>megaterium</w:t>
      </w:r>
      <w:proofErr w:type="spellEnd"/>
      <w:r w:rsidR="006E68A1" w:rsidRPr="004078F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на основе сравнения последовательности вариабельных фрагментов гена 16S рРНК в базах данных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GenBank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 w:rsidRPr="004078F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https://www.ncbi.nlm.nih.gov/genbank/</w:t>
        </w:r>
      </w:hyperlink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Ribosomal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Database Project II (</w:t>
      </w:r>
      <w:hyperlink r:id="rId8" w:history="1">
        <w:r w:rsidRPr="004078F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http://rdp.cme.msu.edu/</w:t>
        </w:r>
      </w:hyperlink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). Идентификация штамма проводилась сотрудниками ФИЦ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РАН: Комиссаров Эрнест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, Суханов Артемий Юрьевич, </w:t>
      </w: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Кларе.</w:t>
      </w:r>
    </w:p>
    <w:p w14:paraId="245538F7" w14:textId="77777777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4078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4078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4078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т.д.). Изолят используется в составе консорциума для разложения твердых бытовых отходов.</w:t>
      </w:r>
    </w:p>
    <w:p w14:paraId="74772E60" w14:textId="23CAB4C7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78F3">
        <w:rPr>
          <w:rFonts w:ascii="Times New Roman" w:eastAsia="Times New Roman" w:hAnsi="Times New Roman" w:cs="Times New Roman"/>
          <w:sz w:val="28"/>
          <w:szCs w:val="28"/>
        </w:rPr>
        <w:t>Культурально</w:t>
      </w:r>
      <w:proofErr w:type="spellEnd"/>
      <w:r w:rsidRPr="004078F3">
        <w:rPr>
          <w:rFonts w:ascii="Times New Roman" w:eastAsia="Times New Roman" w:hAnsi="Times New Roman" w:cs="Times New Roman"/>
          <w:sz w:val="28"/>
          <w:szCs w:val="28"/>
        </w:rPr>
        <w:t>-морфологические</w:t>
      </w:r>
      <w:r w:rsidRPr="004078F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4078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штамма. Изолят растет в виде </w:t>
      </w:r>
      <w:r w:rsidR="00A66CDE" w:rsidRPr="004078F3">
        <w:rPr>
          <w:rFonts w:ascii="Times New Roman" w:eastAsia="Times New Roman" w:hAnsi="Times New Roman" w:cs="Times New Roman"/>
          <w:sz w:val="28"/>
          <w:szCs w:val="28"/>
        </w:rPr>
        <w:t>грязно-белых блестящих выпуклых круглых колоний с волнистым краем при 30°C через 2 суток на среде LB.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при 30°C через 2 суток на среде </w:t>
      </w:r>
      <w:r w:rsidRPr="004078F3">
        <w:rPr>
          <w:rFonts w:ascii="Times New Roman" w:eastAsia="Times New Roman" w:hAnsi="Times New Roman" w:cs="Times New Roman"/>
          <w:sz w:val="28"/>
          <w:szCs w:val="28"/>
          <w:lang w:val="en-GB"/>
        </w:rPr>
        <w:t>L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B.</w:t>
      </w:r>
    </w:p>
    <w:p w14:paraId="1B3B0021" w14:textId="60B1C841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4078F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4078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4078F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штамма: амилазная, протеолитическая</w:t>
      </w:r>
      <w:r w:rsidR="005C4430" w:rsidRPr="004078F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4430" w:rsidRPr="004078F3">
        <w:rPr>
          <w:rFonts w:ascii="Times New Roman" w:eastAsia="Times New Roman" w:hAnsi="Times New Roman" w:cs="Times New Roman"/>
          <w:sz w:val="28"/>
          <w:szCs w:val="28"/>
        </w:rPr>
        <w:t>фитазная</w:t>
      </w:r>
      <w:proofErr w:type="spellEnd"/>
      <w:r w:rsidR="005C4430" w:rsidRPr="00407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ферментативная активность.</w:t>
      </w:r>
    </w:p>
    <w:p w14:paraId="4180B127" w14:textId="77777777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4078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78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штамма. По литературным данным информация о патогенности отсутствует.</w:t>
      </w:r>
    </w:p>
    <w:p w14:paraId="011903BB" w14:textId="77777777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4078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6A11070F" w14:textId="77777777" w:rsidR="00AC6387" w:rsidRPr="004078F3" w:rsidRDefault="0070729C" w:rsidP="0070729C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4078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="00AC6387" w:rsidRPr="004078F3">
        <w:t xml:space="preserve"> </w:t>
      </w:r>
      <w:proofErr w:type="spellStart"/>
      <w:r w:rsidR="00AC6387" w:rsidRPr="004078F3">
        <w:rPr>
          <w:rFonts w:ascii="Times New Roman" w:eastAsia="Times New Roman" w:hAnsi="Times New Roman" w:cs="Times New Roman"/>
          <w:sz w:val="28"/>
          <w:szCs w:val="28"/>
        </w:rPr>
        <w:t>триптон</w:t>
      </w:r>
      <w:proofErr w:type="spellEnd"/>
      <w:r w:rsidR="00AC6387" w:rsidRPr="004078F3">
        <w:rPr>
          <w:rFonts w:ascii="Times New Roman" w:eastAsia="Times New Roman" w:hAnsi="Times New Roman" w:cs="Times New Roman"/>
          <w:sz w:val="28"/>
          <w:szCs w:val="28"/>
        </w:rPr>
        <w:t xml:space="preserve"> – 10 г/л, хлорид натрия – 10 г/л, дрожжевой экстракт – 5 г/л, агар микробиологический – 18 г/л, сульфат магния </w:t>
      </w:r>
      <w:proofErr w:type="spellStart"/>
      <w:r w:rsidR="00AC6387" w:rsidRPr="004078F3">
        <w:rPr>
          <w:rFonts w:ascii="Times New Roman" w:eastAsia="Times New Roman" w:hAnsi="Times New Roman" w:cs="Times New Roman"/>
          <w:sz w:val="28"/>
          <w:szCs w:val="28"/>
        </w:rPr>
        <w:t>семиводный</w:t>
      </w:r>
      <w:proofErr w:type="spellEnd"/>
      <w:r w:rsidR="00AC6387" w:rsidRPr="004078F3">
        <w:rPr>
          <w:rFonts w:ascii="Times New Roman" w:eastAsia="Times New Roman" w:hAnsi="Times New Roman" w:cs="Times New Roman"/>
          <w:sz w:val="28"/>
          <w:szCs w:val="28"/>
        </w:rPr>
        <w:t xml:space="preserve"> – 12,5 </w:t>
      </w:r>
      <w:proofErr w:type="spellStart"/>
      <w:r w:rsidR="00AC6387" w:rsidRPr="004078F3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="00AC6387" w:rsidRPr="004078F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8B4E8F" w14:textId="7B46E6CC" w:rsidR="0070729C" w:rsidRPr="004078F3" w:rsidRDefault="0070729C" w:rsidP="0070729C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среды: 7,0±0,1.</w:t>
      </w:r>
    </w:p>
    <w:p w14:paraId="79518EE0" w14:textId="77777777" w:rsidR="0070729C" w:rsidRPr="004078F3" w:rsidRDefault="0070729C" w:rsidP="0070729C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4078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78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4078F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выращивания: при 30°C 2 суток.</w:t>
      </w:r>
    </w:p>
    <w:p w14:paraId="48E319CA" w14:textId="77777777" w:rsidR="0070729C" w:rsidRPr="004078F3" w:rsidRDefault="0070729C" w:rsidP="0070729C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4078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4078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4078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4078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пересеве: не исследовался.</w:t>
      </w:r>
    </w:p>
    <w:p w14:paraId="4B61424F" w14:textId="77777777" w:rsidR="0070729C" w:rsidRPr="004078F3" w:rsidRDefault="0070729C" w:rsidP="0070729C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</w:pPr>
      <w:r w:rsidRPr="004078F3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Рекомендуемые</w:t>
      </w:r>
      <w:r w:rsidRPr="004078F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4078F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40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40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078F3">
        <w:rPr>
          <w:rFonts w:ascii="Times New Roman" w:eastAsia="Times New Roman" w:hAnsi="Times New Roman" w:cs="Times New Roman"/>
          <w:sz w:val="28"/>
          <w:szCs w:val="28"/>
        </w:rPr>
        <w:t>известно): при -80°С в 30% растворе глицерина в фосфатно-солевом буфере.</w:t>
      </w:r>
    </w:p>
    <w:p w14:paraId="6D39A810" w14:textId="277CAF1A" w:rsidR="0070729C" w:rsidRDefault="0070729C" w:rsidP="0070729C"/>
    <w:p w14:paraId="07ABB9B8" w14:textId="77777777" w:rsidR="004078F3" w:rsidRDefault="004078F3" w:rsidP="004078F3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D1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Авторы штамма:</w:t>
      </w:r>
    </w:p>
    <w:p w14:paraId="620073D3" w14:textId="77777777" w:rsidR="004078F3" w:rsidRPr="00CD19A3" w:rsidRDefault="004078F3" w:rsidP="004078F3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6685765" w14:textId="77777777" w:rsidR="004078F3" w:rsidRDefault="004078F3" w:rsidP="004078F3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2BED8D31" w14:textId="77777777" w:rsidR="004078F3" w:rsidRDefault="004078F3" w:rsidP="004078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534E5FED" w14:textId="77777777" w:rsidR="004078F3" w:rsidRDefault="004078F3" w:rsidP="004078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Исламов Бахтияр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00C2D9BF" w14:textId="77777777" w:rsidR="004078F3" w:rsidRDefault="004078F3" w:rsidP="004078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Шульга Елена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4E283546" w14:textId="77777777" w:rsidR="004078F3" w:rsidRDefault="004078F3" w:rsidP="004078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7790A3CE" w14:textId="77777777" w:rsidR="004078F3" w:rsidRDefault="004078F3" w:rsidP="004078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Фролов Михаил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14:paraId="02E9184A" w14:textId="77777777" w:rsidR="004078F3" w:rsidRDefault="004078F3" w:rsidP="004078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43558B80" w14:textId="77777777" w:rsidR="004078F3" w:rsidRDefault="004078F3" w:rsidP="004078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Комиссаров Эрнест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43D58552" w14:textId="77777777" w:rsidR="004078F3" w:rsidRDefault="004078F3" w:rsidP="004078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716860C5" w14:textId="77777777" w:rsidR="004078F3" w:rsidRDefault="004078F3" w:rsidP="004078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4C55586E" w14:textId="77777777" w:rsidR="004078F3" w:rsidRPr="00BE597C" w:rsidRDefault="004078F3" w:rsidP="004078F3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637E8" w14:textId="77777777" w:rsidR="004078F3" w:rsidRDefault="004078F3" w:rsidP="0070729C"/>
    <w:p w14:paraId="0F0D48E2" w14:textId="77777777" w:rsidR="006256FB" w:rsidRDefault="006256FB"/>
    <w:sectPr w:rsidR="006256FB" w:rsidSect="00787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214E9" w14:textId="77777777" w:rsidR="003C17F5" w:rsidRDefault="003C17F5" w:rsidP="00C83EEB">
      <w:pPr>
        <w:spacing w:after="0" w:line="240" w:lineRule="auto"/>
      </w:pPr>
      <w:r>
        <w:separator/>
      </w:r>
    </w:p>
  </w:endnote>
  <w:endnote w:type="continuationSeparator" w:id="0">
    <w:p w14:paraId="4067148E" w14:textId="77777777" w:rsidR="003C17F5" w:rsidRDefault="003C17F5" w:rsidP="00C8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DB34" w14:textId="77777777" w:rsidR="00C83EEB" w:rsidRDefault="00C83E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5C6C" w14:textId="77777777" w:rsidR="00C83EEB" w:rsidRDefault="00C83E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3FD8" w14:textId="77777777" w:rsidR="00C83EEB" w:rsidRDefault="00C83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398B" w14:textId="77777777" w:rsidR="003C17F5" w:rsidRDefault="003C17F5" w:rsidP="00C83EEB">
      <w:pPr>
        <w:spacing w:after="0" w:line="240" w:lineRule="auto"/>
      </w:pPr>
      <w:r>
        <w:separator/>
      </w:r>
    </w:p>
  </w:footnote>
  <w:footnote w:type="continuationSeparator" w:id="0">
    <w:p w14:paraId="509FD970" w14:textId="77777777" w:rsidR="003C17F5" w:rsidRDefault="003C17F5" w:rsidP="00C8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F44F" w14:textId="77777777" w:rsidR="00C83EEB" w:rsidRDefault="00C83E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F985" w14:textId="0918856E" w:rsidR="00C83EEB" w:rsidRDefault="00C83EEB" w:rsidP="00C83EEB">
    <w:pPr>
      <w:pStyle w:val="a4"/>
      <w:jc w:val="center"/>
    </w:pPr>
    <w:r>
      <w:rPr>
        <w:noProof/>
      </w:rPr>
      <w:drawing>
        <wp:inline distT="0" distB="0" distL="0" distR="0" wp14:anchorId="0CC37A5F" wp14:editId="423A44D6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9555" w14:textId="77777777" w:rsidR="00C83EEB" w:rsidRDefault="00C83E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3A"/>
    <w:rsid w:val="003C17F5"/>
    <w:rsid w:val="004078F3"/>
    <w:rsid w:val="005C4430"/>
    <w:rsid w:val="006256FB"/>
    <w:rsid w:val="006A7840"/>
    <w:rsid w:val="006E68A1"/>
    <w:rsid w:val="0070729C"/>
    <w:rsid w:val="0099108B"/>
    <w:rsid w:val="00A66CDE"/>
    <w:rsid w:val="00AC6387"/>
    <w:rsid w:val="00B13B3A"/>
    <w:rsid w:val="00C83EEB"/>
    <w:rsid w:val="00D047D9"/>
    <w:rsid w:val="00D659EC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B195"/>
  <w15:chartTrackingRefBased/>
  <w15:docId w15:val="{E334A02F-0DAB-4038-AA10-A59B071E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29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3EEB"/>
  </w:style>
  <w:style w:type="paragraph" w:styleId="a6">
    <w:name w:val="footer"/>
    <w:basedOn w:val="a"/>
    <w:link w:val="a7"/>
    <w:uiPriority w:val="99"/>
    <w:unhideWhenUsed/>
    <w:rsid w:val="00C8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p.cme.msu.ed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genban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9</cp:revision>
  <dcterms:created xsi:type="dcterms:W3CDTF">2023-11-21T06:22:00Z</dcterms:created>
  <dcterms:modified xsi:type="dcterms:W3CDTF">2023-11-24T06:28:00Z</dcterms:modified>
</cp:coreProperties>
</file>